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52F" w:rsidRDefault="006B052F" w:rsidP="006B052F">
      <w:pPr>
        <w:ind w:left="568"/>
        <w:rPr>
          <w:rFonts w:ascii="Arial" w:hAnsi="Arial" w:cs="Arial"/>
        </w:rPr>
      </w:pPr>
      <w:r>
        <w:rPr>
          <w:rFonts w:ascii="Arial" w:hAnsi="Arial" w:cs="Arial"/>
        </w:rPr>
        <w:t>.</w:t>
      </w:r>
    </w:p>
    <w:p w:rsidR="005E5526" w:rsidRDefault="005E5526" w:rsidP="005E5526">
      <w:pPr>
        <w:rPr>
          <w:rFonts w:ascii="Arial" w:hAnsi="Arial" w:cs="Arial"/>
          <w:sz w:val="22"/>
          <w:szCs w:val="22"/>
        </w:rPr>
      </w:pPr>
      <w:r>
        <w:rPr>
          <w:rFonts w:ascii="Arial" w:hAnsi="Arial" w:cs="Arial"/>
          <w:sz w:val="22"/>
          <w:szCs w:val="22"/>
        </w:rPr>
        <w:t>NSR/SMS</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sz w:val="22"/>
          <w:szCs w:val="22"/>
        </w:rPr>
        <w:t>12</w:t>
      </w:r>
      <w:r>
        <w:rPr>
          <w:rFonts w:ascii="Arial" w:hAnsi="Arial" w:cs="Arial"/>
          <w:sz w:val="22"/>
          <w:szCs w:val="22"/>
          <w:vertAlign w:val="superscript"/>
        </w:rPr>
        <w:t>th</w:t>
      </w:r>
      <w:r>
        <w:rPr>
          <w:rFonts w:ascii="Arial" w:hAnsi="Arial" w:cs="Arial"/>
          <w:sz w:val="22"/>
          <w:szCs w:val="22"/>
        </w:rPr>
        <w:t xml:space="preserve"> March 2014</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sz w:val="22"/>
          <w:szCs w:val="22"/>
        </w:rPr>
        <w:t xml:space="preserve">Dear Parent/ Carer, </w:t>
      </w:r>
    </w:p>
    <w:p w:rsidR="005E5526" w:rsidRDefault="005E5526" w:rsidP="005E5526">
      <w:pPr>
        <w:rPr>
          <w:rFonts w:ascii="Arial" w:hAnsi="Arial" w:cs="Arial"/>
          <w:sz w:val="22"/>
          <w:szCs w:val="22"/>
        </w:rPr>
      </w:pPr>
    </w:p>
    <w:p w:rsidR="005E5526" w:rsidRDefault="005E5526" w:rsidP="005E5526">
      <w:pPr>
        <w:rPr>
          <w:rFonts w:ascii="Arial" w:hAnsi="Arial" w:cs="Arial"/>
          <w:b/>
          <w:sz w:val="22"/>
          <w:szCs w:val="22"/>
        </w:rPr>
      </w:pPr>
      <w:r>
        <w:rPr>
          <w:rFonts w:ascii="Arial" w:hAnsi="Arial" w:cs="Arial"/>
          <w:b/>
          <w:sz w:val="22"/>
          <w:szCs w:val="22"/>
        </w:rPr>
        <w:t>Re: Castleshaw Centre and Rivers Fieldtrip</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sz w:val="22"/>
          <w:szCs w:val="22"/>
        </w:rPr>
        <w:t>Your child has been selected to attend a fieldtrip to the Castleshaw Centre in Delph and the surrounding area on</w:t>
      </w:r>
      <w:r w:rsidR="001853BD">
        <w:rPr>
          <w:rFonts w:ascii="Arial" w:hAnsi="Arial" w:cs="Arial"/>
          <w:sz w:val="22"/>
          <w:szCs w:val="22"/>
        </w:rPr>
        <w:t xml:space="preserve"> 6</w:t>
      </w:r>
      <w:r w:rsidR="001853BD" w:rsidRPr="001853BD">
        <w:rPr>
          <w:rFonts w:ascii="Arial" w:hAnsi="Arial" w:cs="Arial"/>
          <w:sz w:val="22"/>
          <w:szCs w:val="22"/>
          <w:vertAlign w:val="superscript"/>
        </w:rPr>
        <w:t>th</w:t>
      </w:r>
      <w:r w:rsidR="001853BD">
        <w:rPr>
          <w:rFonts w:ascii="Arial" w:hAnsi="Arial" w:cs="Arial"/>
          <w:sz w:val="22"/>
          <w:szCs w:val="22"/>
        </w:rPr>
        <w:t xml:space="preserve"> </w:t>
      </w:r>
      <w:r w:rsidR="005B5289">
        <w:rPr>
          <w:rFonts w:ascii="Arial" w:hAnsi="Arial" w:cs="Arial"/>
          <w:sz w:val="22"/>
          <w:szCs w:val="22"/>
        </w:rPr>
        <w:t>or 8</w:t>
      </w:r>
      <w:bookmarkStart w:id="0" w:name="_GoBack"/>
      <w:bookmarkEnd w:id="0"/>
      <w:r>
        <w:rPr>
          <w:rFonts w:ascii="Arial" w:hAnsi="Arial" w:cs="Arial"/>
          <w:sz w:val="22"/>
          <w:szCs w:val="22"/>
        </w:rPr>
        <w:t>th</w:t>
      </w:r>
      <w:r>
        <w:rPr>
          <w:rFonts w:ascii="Arial" w:hAnsi="Arial" w:cs="Arial"/>
          <w:sz w:val="22"/>
          <w:szCs w:val="22"/>
          <w:vertAlign w:val="superscript"/>
        </w:rPr>
        <w:t xml:space="preserve"> </w:t>
      </w:r>
      <w:r>
        <w:rPr>
          <w:rFonts w:ascii="Arial" w:hAnsi="Arial" w:cs="Arial"/>
          <w:sz w:val="22"/>
          <w:szCs w:val="22"/>
        </w:rPr>
        <w:t xml:space="preserve">May.  This trip is </w:t>
      </w:r>
      <w:r>
        <w:rPr>
          <w:rFonts w:ascii="Arial" w:hAnsi="Arial" w:cs="Arial"/>
          <w:b/>
          <w:sz w:val="22"/>
          <w:szCs w:val="22"/>
        </w:rPr>
        <w:t>free</w:t>
      </w:r>
      <w:r>
        <w:rPr>
          <w:rFonts w:ascii="Arial" w:hAnsi="Arial" w:cs="Arial"/>
          <w:sz w:val="22"/>
          <w:szCs w:val="22"/>
        </w:rPr>
        <w:t>.</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sz w:val="22"/>
          <w:szCs w:val="22"/>
        </w:rPr>
        <w:t>This trip has been designed to help pupils who would benefit from a hands-on, practical approach to learning. During the trip a number of key geographical topics will be covered. These include: sources of streams and examples of water and wind erosion, transportation and deposition. All of these topics are covered in the KS3 curriculum and it would therefore be hugely beneficial for your child to attend this trip.</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bCs/>
          <w:sz w:val="22"/>
          <w:szCs w:val="22"/>
        </w:rPr>
        <w:t>One group will be</w:t>
      </w:r>
      <w:r>
        <w:rPr>
          <w:rFonts w:ascii="Arial" w:hAnsi="Arial" w:cs="Arial"/>
          <w:sz w:val="22"/>
          <w:szCs w:val="22"/>
        </w:rPr>
        <w:t xml:space="preserve"> dropped off by coach/minibus and will commence the ‘River Source Walk’ from New Year’s Bridge in the morning. The group will then walk to the reservoir for lunch, followed by ½ day afternoon adventure activity where they will be canoeing on the reservoir. The other group will complete the same activities in reverse.</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sz w:val="22"/>
          <w:szCs w:val="22"/>
        </w:rPr>
        <w:t xml:space="preserve">Qualified and experienced staff will supervise your child. The activities will be provided by the Oldham Outdoor and Environmental Education Service, which has been inspected and licensed by the Adventure Activity Licensing Authority (AALA) [Licence number L10170/R0443: licence details can be checked by contacting the AALA on 029 2075 5715].  </w:t>
      </w:r>
      <w:proofErr w:type="gramStart"/>
      <w:r>
        <w:rPr>
          <w:rFonts w:ascii="Arial" w:hAnsi="Arial" w:cs="Arial"/>
          <w:sz w:val="22"/>
          <w:szCs w:val="22"/>
        </w:rPr>
        <w:t>Staff</w:t>
      </w:r>
      <w:proofErr w:type="gramEnd"/>
      <w:r>
        <w:rPr>
          <w:rFonts w:ascii="Arial" w:hAnsi="Arial" w:cs="Arial"/>
          <w:sz w:val="22"/>
          <w:szCs w:val="22"/>
        </w:rPr>
        <w:t xml:space="preserve"> who are running hazardous activities hold appropriate nationally recognised qualifications and group sizes meet Local Authority requirements.</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sz w:val="22"/>
          <w:szCs w:val="22"/>
        </w:rPr>
        <w:t xml:space="preserve">Students will attend the trip during the school day.  They will be collected by coach from the school at 8.45am and return to school at 3pm. As most of the activities take place outdoors, please ensure your child wears suitable clothing for the nature of the day and the time of year (see attached kit list). </w:t>
      </w:r>
    </w:p>
    <w:p w:rsidR="005E5526" w:rsidRDefault="005E5526" w:rsidP="005E5526">
      <w:pPr>
        <w:rPr>
          <w:rFonts w:ascii="Arial" w:hAnsi="Arial" w:cs="Arial"/>
          <w:b/>
          <w:sz w:val="22"/>
          <w:szCs w:val="22"/>
        </w:rPr>
      </w:pPr>
    </w:p>
    <w:p w:rsidR="005E5526" w:rsidRDefault="005E5526" w:rsidP="005E5526">
      <w:pPr>
        <w:rPr>
          <w:rFonts w:ascii="Arial" w:hAnsi="Arial" w:cs="Arial"/>
          <w:b/>
          <w:sz w:val="22"/>
          <w:szCs w:val="22"/>
        </w:rPr>
      </w:pPr>
      <w:r>
        <w:rPr>
          <w:rFonts w:ascii="Arial" w:hAnsi="Arial" w:cs="Arial"/>
          <w:b/>
          <w:sz w:val="22"/>
          <w:szCs w:val="22"/>
        </w:rPr>
        <w:t>If it is a hot day please ensure your child has a sun hat, a large amount of water and sun lotion.</w:t>
      </w:r>
    </w:p>
    <w:p w:rsidR="005E5526" w:rsidRDefault="005E5526" w:rsidP="005E5526">
      <w:pPr>
        <w:rPr>
          <w:rFonts w:ascii="Arial" w:hAnsi="Arial" w:cs="Arial"/>
          <w:sz w:val="22"/>
          <w:szCs w:val="22"/>
        </w:rPr>
      </w:pPr>
      <w:r>
        <w:rPr>
          <w:rFonts w:ascii="Arial" w:hAnsi="Arial" w:cs="Arial"/>
          <w:b/>
          <w:sz w:val="22"/>
          <w:szCs w:val="22"/>
        </w:rPr>
        <w:t>A packed lunch is required</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sz w:val="22"/>
          <w:szCs w:val="22"/>
        </w:rPr>
        <w:t xml:space="preserve">If your child is entitled to free school meals these can be provided by the school kitchen (please fill in consent form with this information). </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sz w:val="22"/>
          <w:szCs w:val="22"/>
        </w:rPr>
        <w:t xml:space="preserve">Please complete the enclosed medical/consent form and code of conduct form and return it to </w:t>
      </w:r>
      <w:r>
        <w:rPr>
          <w:rFonts w:ascii="Arial" w:hAnsi="Arial" w:cs="Arial"/>
          <w:b/>
          <w:sz w:val="22"/>
          <w:szCs w:val="22"/>
        </w:rPr>
        <w:t>Miss Sandler</w:t>
      </w:r>
      <w:r>
        <w:rPr>
          <w:rFonts w:ascii="Arial" w:hAnsi="Arial" w:cs="Arial"/>
          <w:sz w:val="22"/>
          <w:szCs w:val="22"/>
        </w:rPr>
        <w:t xml:space="preserve"> by 28</w:t>
      </w:r>
      <w:r>
        <w:rPr>
          <w:rFonts w:ascii="Arial" w:hAnsi="Arial" w:cs="Arial"/>
          <w:sz w:val="22"/>
          <w:szCs w:val="22"/>
          <w:vertAlign w:val="superscript"/>
        </w:rPr>
        <w:t>th</w:t>
      </w:r>
      <w:r>
        <w:rPr>
          <w:rFonts w:ascii="Arial" w:hAnsi="Arial" w:cs="Arial"/>
          <w:sz w:val="22"/>
          <w:szCs w:val="22"/>
        </w:rPr>
        <w:t xml:space="preserve"> March 2014. If we do not receive your forms by this date your place may be given to another pupil.</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sz w:val="22"/>
          <w:szCs w:val="22"/>
        </w:rPr>
        <w:t xml:space="preserve">Yours sincerely </w:t>
      </w:r>
    </w:p>
    <w:p w:rsidR="005E5526" w:rsidRDefault="005E5526" w:rsidP="005E5526">
      <w:pPr>
        <w:rPr>
          <w:rFonts w:ascii="Arial" w:hAnsi="Arial" w:cs="Arial"/>
          <w:sz w:val="22"/>
          <w:szCs w:val="22"/>
        </w:rPr>
      </w:pPr>
      <w:r>
        <w:rPr>
          <w:rFonts w:ascii="Arial" w:hAnsi="Arial" w:cs="Arial"/>
          <w:sz w:val="22"/>
          <w:szCs w:val="22"/>
        </w:rPr>
        <w:t xml:space="preserve">            </w:t>
      </w:r>
      <w:r>
        <w:rPr>
          <w:rFonts w:ascii="Arial" w:hAnsi="Arial" w:cs="Arial"/>
          <w:noProof/>
          <w:sz w:val="22"/>
          <w:szCs w:val="22"/>
          <w:lang w:val="en-GB" w:eastAsia="en-GB"/>
        </w:rPr>
        <w:drawing>
          <wp:inline distT="0" distB="0" distL="0" distR="0">
            <wp:extent cx="2286000" cy="323850"/>
            <wp:effectExtent l="0" t="0" r="0" b="0"/>
            <wp:docPr id="4" name="Picture 4" descr="Description: C:\Users\SMS\AppData\Local\Microsoft\Windows\Temporary Internet Files\Content.Outlook\DU8PXPPX\n sandl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SMS\AppData\Local\Microsoft\Windows\Temporary Internet Files\Content.Outlook\DU8PXPPX\n sandler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323850"/>
                    </a:xfrm>
                    <a:prstGeom prst="rect">
                      <a:avLst/>
                    </a:prstGeom>
                    <a:noFill/>
                    <a:ln>
                      <a:noFill/>
                    </a:ln>
                  </pic:spPr>
                </pic:pic>
              </a:graphicData>
            </a:graphic>
          </wp:inline>
        </w:drawing>
      </w:r>
    </w:p>
    <w:p w:rsidR="005E5526" w:rsidRDefault="005E5526" w:rsidP="005E5526">
      <w:pPr>
        <w:rPr>
          <w:rFonts w:ascii="Arial" w:hAnsi="Arial" w:cs="Arial"/>
          <w:sz w:val="22"/>
          <w:szCs w:val="22"/>
        </w:rPr>
      </w:pPr>
      <w:r>
        <w:rPr>
          <w:rFonts w:ascii="Arial" w:hAnsi="Arial" w:cs="Arial"/>
          <w:sz w:val="22"/>
          <w:szCs w:val="22"/>
        </w:rPr>
        <w:t>Teacher of Geography</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p>
    <w:p w:rsidR="005E5526" w:rsidRDefault="005E5526" w:rsidP="005E5526">
      <w:pPr>
        <w:jc w:val="center"/>
        <w:rPr>
          <w:rFonts w:ascii="Arial" w:hAnsi="Arial" w:cs="Arial"/>
          <w:b/>
          <w:bCs/>
          <w:sz w:val="22"/>
          <w:szCs w:val="22"/>
          <w:u w:val="single"/>
        </w:rPr>
      </w:pPr>
    </w:p>
    <w:p w:rsidR="005E5526" w:rsidRDefault="005E5526" w:rsidP="005E5526">
      <w:pPr>
        <w:jc w:val="center"/>
        <w:rPr>
          <w:rFonts w:ascii="Arial" w:hAnsi="Arial" w:cs="Arial"/>
          <w:b/>
          <w:bCs/>
          <w:sz w:val="22"/>
          <w:szCs w:val="22"/>
          <w:u w:val="single"/>
        </w:rPr>
      </w:pPr>
      <w:r>
        <w:rPr>
          <w:rFonts w:ascii="Arial" w:hAnsi="Arial" w:cs="Arial"/>
          <w:b/>
          <w:bCs/>
          <w:sz w:val="22"/>
          <w:szCs w:val="22"/>
          <w:u w:val="single"/>
        </w:rPr>
        <w:t>Kit list:</w:t>
      </w:r>
    </w:p>
    <w:p w:rsidR="005E5526" w:rsidRDefault="005E5526" w:rsidP="005E5526">
      <w:pPr>
        <w:rPr>
          <w:rFonts w:ascii="Arial" w:hAnsi="Arial" w:cs="Arial"/>
          <w:b/>
          <w:i/>
          <w:sz w:val="22"/>
          <w:szCs w:val="22"/>
        </w:rPr>
      </w:pPr>
    </w:p>
    <w:p w:rsidR="005E5526" w:rsidRDefault="005E5526" w:rsidP="005E5526">
      <w:pPr>
        <w:rPr>
          <w:rFonts w:ascii="Arial" w:hAnsi="Arial" w:cs="Arial"/>
          <w:sz w:val="22"/>
          <w:szCs w:val="22"/>
        </w:rPr>
      </w:pPr>
      <w:r>
        <w:rPr>
          <w:rFonts w:ascii="Arial" w:hAnsi="Arial" w:cs="Arial"/>
          <w:sz w:val="22"/>
          <w:szCs w:val="22"/>
        </w:rPr>
        <w:t>Lunch and plenty to drink [</w:t>
      </w:r>
      <w:r>
        <w:rPr>
          <w:rFonts w:ascii="Arial" w:hAnsi="Arial" w:cs="Arial"/>
          <w:b/>
          <w:sz w:val="22"/>
          <w:szCs w:val="22"/>
        </w:rPr>
        <w:t>No glass bottles</w:t>
      </w:r>
      <w:r>
        <w:rPr>
          <w:rFonts w:ascii="Arial" w:hAnsi="Arial" w:cs="Arial"/>
          <w:sz w:val="22"/>
          <w:szCs w:val="22"/>
        </w:rPr>
        <w:t>]</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sz w:val="22"/>
          <w:szCs w:val="22"/>
        </w:rPr>
        <w:t xml:space="preserve">Sensible outdoor clothing </w:t>
      </w:r>
    </w:p>
    <w:p w:rsidR="005E5526" w:rsidRDefault="005E5526" w:rsidP="005E5526">
      <w:pPr>
        <w:numPr>
          <w:ilvl w:val="0"/>
          <w:numId w:val="4"/>
        </w:numPr>
        <w:rPr>
          <w:rFonts w:ascii="Arial" w:hAnsi="Arial" w:cs="Arial"/>
          <w:sz w:val="22"/>
          <w:szCs w:val="22"/>
        </w:rPr>
      </w:pPr>
      <w:r>
        <w:rPr>
          <w:rFonts w:ascii="Arial" w:hAnsi="Arial" w:cs="Arial"/>
          <w:sz w:val="22"/>
          <w:szCs w:val="22"/>
        </w:rPr>
        <w:t>Tracksuit bottoms or similar (no jeans)</w:t>
      </w:r>
    </w:p>
    <w:p w:rsidR="005E5526" w:rsidRDefault="005E5526" w:rsidP="005E5526">
      <w:pPr>
        <w:numPr>
          <w:ilvl w:val="0"/>
          <w:numId w:val="4"/>
        </w:numPr>
        <w:rPr>
          <w:rFonts w:ascii="Arial" w:hAnsi="Arial" w:cs="Arial"/>
          <w:sz w:val="22"/>
          <w:szCs w:val="22"/>
        </w:rPr>
      </w:pPr>
      <w:r>
        <w:rPr>
          <w:rFonts w:ascii="Arial" w:hAnsi="Arial" w:cs="Arial"/>
          <w:sz w:val="22"/>
          <w:szCs w:val="22"/>
        </w:rPr>
        <w:t>Sweatshirt</w:t>
      </w:r>
    </w:p>
    <w:p w:rsidR="005E5526" w:rsidRDefault="005E5526" w:rsidP="005E5526">
      <w:pPr>
        <w:numPr>
          <w:ilvl w:val="0"/>
          <w:numId w:val="4"/>
        </w:numPr>
        <w:rPr>
          <w:rFonts w:ascii="Arial" w:hAnsi="Arial" w:cs="Arial"/>
          <w:sz w:val="22"/>
          <w:szCs w:val="22"/>
        </w:rPr>
      </w:pPr>
      <w:r>
        <w:rPr>
          <w:rFonts w:ascii="Arial" w:hAnsi="Arial" w:cs="Arial"/>
          <w:sz w:val="22"/>
          <w:szCs w:val="22"/>
        </w:rPr>
        <w:t>Trainers</w:t>
      </w:r>
    </w:p>
    <w:p w:rsidR="005E5526" w:rsidRDefault="005E5526" w:rsidP="005E5526">
      <w:pPr>
        <w:numPr>
          <w:ilvl w:val="0"/>
          <w:numId w:val="4"/>
        </w:numPr>
        <w:rPr>
          <w:rFonts w:ascii="Arial" w:hAnsi="Arial" w:cs="Arial"/>
          <w:sz w:val="22"/>
          <w:szCs w:val="22"/>
        </w:rPr>
      </w:pPr>
      <w:r>
        <w:rPr>
          <w:rFonts w:ascii="Arial" w:hAnsi="Arial" w:cs="Arial"/>
          <w:sz w:val="22"/>
          <w:szCs w:val="22"/>
        </w:rPr>
        <w:t>Thick socks – a spare pair for after the trip is a good idea</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b/>
          <w:i/>
          <w:sz w:val="22"/>
          <w:szCs w:val="22"/>
        </w:rPr>
        <w:t>Any medication you may require</w:t>
      </w:r>
      <w:r>
        <w:rPr>
          <w:rFonts w:ascii="Arial" w:hAnsi="Arial" w:cs="Arial"/>
          <w:sz w:val="22"/>
          <w:szCs w:val="22"/>
        </w:rPr>
        <w:t xml:space="preserve"> [e.g. asthma inhaler or hayfever tablets]</w:t>
      </w:r>
    </w:p>
    <w:p w:rsidR="005E5526" w:rsidRDefault="005E5526" w:rsidP="005E5526">
      <w:pPr>
        <w:rPr>
          <w:rFonts w:ascii="Arial" w:hAnsi="Arial" w:cs="Arial"/>
          <w:sz w:val="22"/>
          <w:szCs w:val="22"/>
        </w:rPr>
      </w:pPr>
    </w:p>
    <w:p w:rsidR="005E5526" w:rsidRDefault="005E5526" w:rsidP="005E5526">
      <w:pPr>
        <w:rPr>
          <w:rFonts w:ascii="Arial" w:hAnsi="Arial" w:cs="Arial"/>
          <w:b/>
          <w:i/>
          <w:sz w:val="22"/>
          <w:szCs w:val="22"/>
        </w:rPr>
      </w:pPr>
      <w:r>
        <w:rPr>
          <w:rFonts w:ascii="Arial" w:hAnsi="Arial" w:cs="Arial"/>
          <w:b/>
          <w:i/>
          <w:sz w:val="22"/>
          <w:szCs w:val="22"/>
        </w:rPr>
        <w:t>If it is cold:</w:t>
      </w:r>
    </w:p>
    <w:p w:rsidR="005E5526" w:rsidRDefault="005E5526" w:rsidP="005E5526">
      <w:pPr>
        <w:rPr>
          <w:rFonts w:ascii="Arial" w:hAnsi="Arial" w:cs="Arial"/>
          <w:b/>
          <w:sz w:val="22"/>
          <w:szCs w:val="22"/>
        </w:rPr>
      </w:pPr>
    </w:p>
    <w:p w:rsidR="005E5526" w:rsidRDefault="005E5526" w:rsidP="005E5526">
      <w:pPr>
        <w:rPr>
          <w:rFonts w:ascii="Arial" w:hAnsi="Arial" w:cs="Arial"/>
          <w:sz w:val="22"/>
          <w:szCs w:val="22"/>
        </w:rPr>
      </w:pPr>
      <w:r>
        <w:rPr>
          <w:rFonts w:ascii="Arial" w:hAnsi="Arial" w:cs="Arial"/>
          <w:sz w:val="22"/>
          <w:szCs w:val="22"/>
        </w:rPr>
        <w:t>Warm coat, and hat scarf and gloves.</w:t>
      </w:r>
    </w:p>
    <w:p w:rsidR="005E5526" w:rsidRDefault="005E5526" w:rsidP="005E5526">
      <w:pPr>
        <w:rPr>
          <w:rFonts w:ascii="Arial" w:hAnsi="Arial" w:cs="Arial"/>
          <w:sz w:val="22"/>
          <w:szCs w:val="22"/>
        </w:rPr>
      </w:pPr>
    </w:p>
    <w:p w:rsidR="005E5526" w:rsidRDefault="005E5526" w:rsidP="005E5526">
      <w:pPr>
        <w:rPr>
          <w:rFonts w:ascii="Arial" w:hAnsi="Arial" w:cs="Arial"/>
          <w:b/>
          <w:i/>
          <w:sz w:val="22"/>
          <w:szCs w:val="22"/>
        </w:rPr>
      </w:pPr>
      <w:r>
        <w:rPr>
          <w:rFonts w:ascii="Arial" w:hAnsi="Arial" w:cs="Arial"/>
          <w:b/>
          <w:i/>
          <w:sz w:val="22"/>
          <w:szCs w:val="22"/>
        </w:rPr>
        <w:t>If it is hot:</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sz w:val="22"/>
          <w:szCs w:val="22"/>
        </w:rPr>
        <w:t>Sun hat</w:t>
      </w:r>
    </w:p>
    <w:p w:rsidR="005E5526" w:rsidRDefault="005E5526" w:rsidP="005E5526">
      <w:pPr>
        <w:rPr>
          <w:rFonts w:ascii="Arial" w:hAnsi="Arial" w:cs="Arial"/>
          <w:sz w:val="22"/>
          <w:szCs w:val="22"/>
        </w:rPr>
      </w:pPr>
      <w:r>
        <w:rPr>
          <w:rFonts w:ascii="Arial" w:hAnsi="Arial" w:cs="Arial"/>
          <w:sz w:val="22"/>
          <w:szCs w:val="22"/>
        </w:rPr>
        <w:t>Sun cream</w:t>
      </w:r>
    </w:p>
    <w:p w:rsidR="005E5526" w:rsidRDefault="005E5526" w:rsidP="005E5526">
      <w:pPr>
        <w:rPr>
          <w:rFonts w:ascii="Arial" w:hAnsi="Arial" w:cs="Arial"/>
          <w:sz w:val="22"/>
          <w:szCs w:val="22"/>
        </w:rPr>
      </w:pPr>
      <w:r>
        <w:rPr>
          <w:rFonts w:ascii="Arial" w:hAnsi="Arial" w:cs="Arial"/>
          <w:sz w:val="22"/>
          <w:szCs w:val="22"/>
        </w:rPr>
        <w:t>Water</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sz w:val="22"/>
          <w:szCs w:val="22"/>
        </w:rPr>
        <w:t>Please do not bring valuables, large amounts of money, penknives or electronic games.</w:t>
      </w:r>
    </w:p>
    <w:p w:rsidR="005E5526" w:rsidRDefault="005E5526" w:rsidP="005E5526">
      <w:pPr>
        <w:rPr>
          <w:rFonts w:ascii="Arial" w:hAnsi="Arial" w:cs="Arial"/>
          <w:sz w:val="22"/>
          <w:szCs w:val="22"/>
        </w:rPr>
      </w:pPr>
    </w:p>
    <w:p w:rsidR="005E5526" w:rsidRDefault="005E5526" w:rsidP="005E5526">
      <w:pPr>
        <w:rPr>
          <w:rFonts w:ascii="Arial" w:hAnsi="Arial" w:cs="Arial"/>
          <w:sz w:val="22"/>
          <w:szCs w:val="22"/>
        </w:rPr>
      </w:pPr>
      <w:r>
        <w:rPr>
          <w:rFonts w:ascii="Arial" w:hAnsi="Arial" w:cs="Arial"/>
          <w:sz w:val="22"/>
          <w:szCs w:val="22"/>
        </w:rPr>
        <w:t>The Centre can provide wellington boots, rucksacks, waterproofs and all specialist equipment as required</w:t>
      </w:r>
      <w:r>
        <w:rPr>
          <w:rFonts w:ascii="Arial" w:hAnsi="Arial" w:cs="Arial"/>
          <w:b/>
          <w:sz w:val="22"/>
          <w:szCs w:val="22"/>
        </w:rPr>
        <w:t xml:space="preserve">. </w:t>
      </w:r>
      <w:r>
        <w:rPr>
          <w:rFonts w:ascii="Arial" w:hAnsi="Arial" w:cs="Arial"/>
          <w:sz w:val="22"/>
          <w:szCs w:val="22"/>
        </w:rPr>
        <w:t xml:space="preserve">Please feel free to bring your own equipment if you have them. </w:t>
      </w:r>
    </w:p>
    <w:p w:rsidR="005E5526" w:rsidRDefault="005E5526" w:rsidP="005E5526">
      <w:pPr>
        <w:rPr>
          <w:rFonts w:ascii="Arial" w:hAnsi="Arial" w:cs="Arial"/>
          <w:b/>
          <w:sz w:val="22"/>
          <w:szCs w:val="22"/>
        </w:rPr>
      </w:pPr>
    </w:p>
    <w:p w:rsidR="005E5526" w:rsidRDefault="005E5526" w:rsidP="005E5526">
      <w:pPr>
        <w:rPr>
          <w:rFonts w:ascii="Arial" w:hAnsi="Arial" w:cs="Arial"/>
          <w:sz w:val="22"/>
          <w:szCs w:val="22"/>
        </w:rPr>
      </w:pPr>
    </w:p>
    <w:p w:rsidR="005E5526" w:rsidRDefault="005E5526" w:rsidP="005E5526">
      <w:pPr>
        <w:rPr>
          <w:rFonts w:ascii="Arial" w:hAnsi="Arial" w:cs="Arial"/>
          <w:b/>
          <w:i/>
          <w:sz w:val="22"/>
          <w:szCs w:val="22"/>
        </w:rPr>
      </w:pPr>
    </w:p>
    <w:p w:rsidR="005E5526" w:rsidRDefault="005E5526" w:rsidP="005E5526">
      <w:pPr>
        <w:rPr>
          <w:rFonts w:ascii="Arial" w:hAnsi="Arial" w:cs="Arial"/>
          <w:b/>
          <w:sz w:val="22"/>
          <w:szCs w:val="22"/>
        </w:rPr>
      </w:pPr>
      <w:r>
        <w:rPr>
          <w:rFonts w:ascii="Arial" w:hAnsi="Arial" w:cs="Arial"/>
          <w:b/>
          <w:sz w:val="22"/>
          <w:szCs w:val="22"/>
        </w:rPr>
        <w:t>You are welcome to bring a camera</w:t>
      </w:r>
      <w:r>
        <w:rPr>
          <w:rFonts w:ascii="Arial" w:hAnsi="Arial" w:cs="Arial"/>
          <w:sz w:val="22"/>
          <w:szCs w:val="22"/>
        </w:rPr>
        <w:t xml:space="preserve">, </w:t>
      </w:r>
      <w:r>
        <w:rPr>
          <w:rFonts w:ascii="Arial" w:hAnsi="Arial" w:cs="Arial"/>
          <w:b/>
          <w:sz w:val="22"/>
          <w:szCs w:val="22"/>
        </w:rPr>
        <w:t>however, this is entirely</w:t>
      </w:r>
      <w:r>
        <w:rPr>
          <w:rFonts w:ascii="Arial" w:hAnsi="Arial" w:cs="Arial"/>
          <w:sz w:val="22"/>
          <w:szCs w:val="22"/>
        </w:rPr>
        <w:t xml:space="preserve"> </w:t>
      </w:r>
      <w:r>
        <w:rPr>
          <w:rFonts w:ascii="Arial" w:hAnsi="Arial" w:cs="Arial"/>
          <w:b/>
          <w:sz w:val="22"/>
          <w:szCs w:val="22"/>
        </w:rPr>
        <w:t xml:space="preserve">at your own risk; the school will not accept responsibility for it, a reminder that we will be participating in water based activities. </w:t>
      </w:r>
      <w:r>
        <w:rPr>
          <w:rFonts w:ascii="Arial" w:hAnsi="Arial" w:cs="Arial"/>
          <w:sz w:val="22"/>
          <w:szCs w:val="22"/>
        </w:rPr>
        <w:t xml:space="preserve">Photos of the trip will be taken on the day as a reminder of the trip. These will only be available on the school’s VLE or for display at the Castleshaw centre. By going on this trip you are acknowledging that you do not mind photos of your child being taken.  </w:t>
      </w:r>
    </w:p>
    <w:p w:rsidR="005E5526" w:rsidRDefault="005E5526" w:rsidP="005E5526">
      <w:pPr>
        <w:rPr>
          <w:rFonts w:ascii="Arial" w:hAnsi="Arial" w:cs="Arial"/>
          <w:sz w:val="22"/>
          <w:szCs w:val="22"/>
        </w:rPr>
      </w:pPr>
    </w:p>
    <w:p w:rsidR="006B052F" w:rsidRDefault="006B052F" w:rsidP="006B052F">
      <w:pPr>
        <w:ind w:left="568"/>
        <w:rPr>
          <w:rFonts w:ascii="Arial" w:hAnsi="Arial" w:cs="Arial"/>
          <w:b/>
        </w:rPr>
      </w:pPr>
    </w:p>
    <w:sectPr w:rsidR="006B052F" w:rsidSect="003D22AB">
      <w:headerReference w:type="first" r:id="rId9"/>
      <w:footerReference w:type="first" r:id="rId10"/>
      <w:pgSz w:w="11900" w:h="16840"/>
      <w:pgMar w:top="2977" w:right="567"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1A5" w:rsidRDefault="002751A5">
      <w:r>
        <w:separator/>
      </w:r>
    </w:p>
  </w:endnote>
  <w:endnote w:type="continuationSeparator" w:id="0">
    <w:p w:rsidR="002751A5" w:rsidRDefault="0027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945B55" w:rsidP="008F0985">
    <w:pPr>
      <w:pStyle w:val="Footer"/>
      <w:ind w:left="-567"/>
    </w:pPr>
    <w:r>
      <w:rPr>
        <w:noProof/>
        <w:lang w:val="en-GB" w:eastAsia="en-GB"/>
      </w:rPr>
      <w:drawing>
        <wp:inline distT="0" distB="0" distL="0" distR="0" wp14:anchorId="074711CD" wp14:editId="4C828E62">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1A5" w:rsidRDefault="002751A5">
      <w:r>
        <w:separator/>
      </w:r>
    </w:p>
  </w:footnote>
  <w:footnote w:type="continuationSeparator" w:id="0">
    <w:p w:rsidR="002751A5" w:rsidRDefault="00275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3B142003" wp14:editId="0E1CF09B">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430D"/>
    <w:multiLevelType w:val="multilevel"/>
    <w:tmpl w:val="FE1C1BEC"/>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
    <w:nsid w:val="23C447AD"/>
    <w:multiLevelType w:val="hybridMultilevel"/>
    <w:tmpl w:val="37A63F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B78521E"/>
    <w:multiLevelType w:val="hybridMultilevel"/>
    <w:tmpl w:val="C6287792"/>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85"/>
    <w:rsid w:val="001853BD"/>
    <w:rsid w:val="001B553B"/>
    <w:rsid w:val="001C7B92"/>
    <w:rsid w:val="00220C36"/>
    <w:rsid w:val="00256622"/>
    <w:rsid w:val="002751A5"/>
    <w:rsid w:val="003105E8"/>
    <w:rsid w:val="003107DA"/>
    <w:rsid w:val="00325CF7"/>
    <w:rsid w:val="00325D7B"/>
    <w:rsid w:val="003D22AB"/>
    <w:rsid w:val="003F2528"/>
    <w:rsid w:val="00427984"/>
    <w:rsid w:val="004C4004"/>
    <w:rsid w:val="00542D32"/>
    <w:rsid w:val="005743E4"/>
    <w:rsid w:val="005B5289"/>
    <w:rsid w:val="005E4887"/>
    <w:rsid w:val="005E5526"/>
    <w:rsid w:val="00632648"/>
    <w:rsid w:val="006B052F"/>
    <w:rsid w:val="006B4E9C"/>
    <w:rsid w:val="00703985"/>
    <w:rsid w:val="0087112C"/>
    <w:rsid w:val="008F0985"/>
    <w:rsid w:val="00945B55"/>
    <w:rsid w:val="009D0F5A"/>
    <w:rsid w:val="00CC75C2"/>
    <w:rsid w:val="00CD3F2C"/>
    <w:rsid w:val="00CE6EF7"/>
    <w:rsid w:val="00D12E67"/>
    <w:rsid w:val="00D719BA"/>
    <w:rsid w:val="00DB3E7A"/>
    <w:rsid w:val="00DF26AA"/>
    <w:rsid w:val="00E42F01"/>
    <w:rsid w:val="00E80CCE"/>
    <w:rsid w:val="00EB4B2D"/>
    <w:rsid w:val="00F42BC9"/>
    <w:rsid w:val="00F55B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EB4B2D"/>
    <w:rPr>
      <w:rFonts w:ascii="Tahoma" w:hAnsi="Tahoma" w:cs="Tahoma"/>
      <w:sz w:val="16"/>
      <w:szCs w:val="16"/>
    </w:rPr>
  </w:style>
  <w:style w:type="character" w:customStyle="1" w:styleId="BalloonTextChar">
    <w:name w:val="Balloon Text Char"/>
    <w:basedOn w:val="DefaultParagraphFont"/>
    <w:link w:val="BalloonText"/>
    <w:uiPriority w:val="99"/>
    <w:semiHidden/>
    <w:rsid w:val="00EB4B2D"/>
    <w:rPr>
      <w:rFonts w:ascii="Tahoma" w:hAnsi="Tahoma" w:cs="Tahoma"/>
      <w:sz w:val="16"/>
      <w:szCs w:val="16"/>
    </w:rPr>
  </w:style>
  <w:style w:type="paragraph" w:styleId="ListParagraph">
    <w:name w:val="List Paragraph"/>
    <w:basedOn w:val="Normal"/>
    <w:uiPriority w:val="99"/>
    <w:qFormat/>
    <w:rsid w:val="00CC75C2"/>
    <w:pPr>
      <w:spacing w:after="200" w:line="276" w:lineRule="auto"/>
      <w:ind w:left="720"/>
      <w:contextualSpacing/>
    </w:pPr>
    <w:rPr>
      <w:rFonts w:ascii="Calibri" w:eastAsia="PMingLiU" w:hAnsi="Calibri" w:cs="Times New Roman"/>
      <w:sz w:val="22"/>
      <w:szCs w:val="22"/>
      <w:lang w:val="en-GB" w:eastAsia="zh-TW"/>
    </w:rPr>
  </w:style>
  <w:style w:type="table" w:styleId="TableGrid">
    <w:name w:val="Table Grid"/>
    <w:basedOn w:val="TableNormal"/>
    <w:uiPriority w:val="39"/>
    <w:rsid w:val="00703985"/>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EB4B2D"/>
    <w:rPr>
      <w:rFonts w:ascii="Tahoma" w:hAnsi="Tahoma" w:cs="Tahoma"/>
      <w:sz w:val="16"/>
      <w:szCs w:val="16"/>
    </w:rPr>
  </w:style>
  <w:style w:type="character" w:customStyle="1" w:styleId="BalloonTextChar">
    <w:name w:val="Balloon Text Char"/>
    <w:basedOn w:val="DefaultParagraphFont"/>
    <w:link w:val="BalloonText"/>
    <w:uiPriority w:val="99"/>
    <w:semiHidden/>
    <w:rsid w:val="00EB4B2D"/>
    <w:rPr>
      <w:rFonts w:ascii="Tahoma" w:hAnsi="Tahoma" w:cs="Tahoma"/>
      <w:sz w:val="16"/>
      <w:szCs w:val="16"/>
    </w:rPr>
  </w:style>
  <w:style w:type="paragraph" w:styleId="ListParagraph">
    <w:name w:val="List Paragraph"/>
    <w:basedOn w:val="Normal"/>
    <w:uiPriority w:val="99"/>
    <w:qFormat/>
    <w:rsid w:val="00CC75C2"/>
    <w:pPr>
      <w:spacing w:after="200" w:line="276" w:lineRule="auto"/>
      <w:ind w:left="720"/>
      <w:contextualSpacing/>
    </w:pPr>
    <w:rPr>
      <w:rFonts w:ascii="Calibri" w:eastAsia="PMingLiU" w:hAnsi="Calibri" w:cs="Times New Roman"/>
      <w:sz w:val="22"/>
      <w:szCs w:val="22"/>
      <w:lang w:val="en-GB" w:eastAsia="zh-TW"/>
    </w:rPr>
  </w:style>
  <w:style w:type="table" w:styleId="TableGrid">
    <w:name w:val="Table Grid"/>
    <w:basedOn w:val="TableNormal"/>
    <w:uiPriority w:val="39"/>
    <w:rsid w:val="00703985"/>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026212">
      <w:bodyDiv w:val="1"/>
      <w:marLeft w:val="0"/>
      <w:marRight w:val="0"/>
      <w:marTop w:val="0"/>
      <w:marBottom w:val="0"/>
      <w:divBdr>
        <w:top w:val="none" w:sz="0" w:space="0" w:color="auto"/>
        <w:left w:val="none" w:sz="0" w:space="0" w:color="auto"/>
        <w:bottom w:val="none" w:sz="0" w:space="0" w:color="auto"/>
        <w:right w:val="none" w:sz="0" w:space="0" w:color="auto"/>
      </w:divBdr>
    </w:div>
    <w:div w:id="965041188">
      <w:bodyDiv w:val="1"/>
      <w:marLeft w:val="0"/>
      <w:marRight w:val="0"/>
      <w:marTop w:val="0"/>
      <w:marBottom w:val="0"/>
      <w:divBdr>
        <w:top w:val="none" w:sz="0" w:space="0" w:color="auto"/>
        <w:left w:val="none" w:sz="0" w:space="0" w:color="auto"/>
        <w:bottom w:val="none" w:sz="0" w:space="0" w:color="auto"/>
        <w:right w:val="none" w:sz="0" w:space="0" w:color="auto"/>
      </w:divBdr>
    </w:div>
    <w:div w:id="11044986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User</cp:lastModifiedBy>
  <cp:revision>4</cp:revision>
  <cp:lastPrinted>2014-03-03T14:08:00Z</cp:lastPrinted>
  <dcterms:created xsi:type="dcterms:W3CDTF">2014-03-12T14:04:00Z</dcterms:created>
  <dcterms:modified xsi:type="dcterms:W3CDTF">2014-03-12T15:25:00Z</dcterms:modified>
</cp:coreProperties>
</file>